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35" w:rsidRPr="00F10AF5" w:rsidRDefault="00B45E66" w:rsidP="00F10AF5">
      <w:pPr>
        <w:spacing w:line="480" w:lineRule="exact"/>
        <w:jc w:val="center"/>
        <w:rPr>
          <w:rFonts w:ascii="方正小标宋简体" w:eastAsia="方正小标宋简体"/>
          <w:sz w:val="44"/>
          <w:szCs w:val="44"/>
        </w:rPr>
      </w:pPr>
      <w:r>
        <w:rPr>
          <w:rFonts w:ascii="方正小标宋简体" w:eastAsia="方正小标宋简体" w:hint="eastAsia"/>
          <w:sz w:val="44"/>
          <w:szCs w:val="44"/>
        </w:rPr>
        <w:t>承  诺  书</w:t>
      </w:r>
    </w:p>
    <w:p w:rsidR="00944D39" w:rsidRDefault="00B45E66" w:rsidP="00944D39">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为有效落实</w:t>
      </w:r>
      <w:r w:rsidR="00380D8B">
        <w:rPr>
          <w:rFonts w:ascii="仿宋_GB2312" w:eastAsia="仿宋_GB2312" w:hAnsi="仿宋" w:hint="eastAsia"/>
          <w:sz w:val="32"/>
          <w:szCs w:val="32"/>
        </w:rPr>
        <w:t>雷电防护装置</w:t>
      </w:r>
      <w:r w:rsidRPr="00C6160D">
        <w:rPr>
          <w:rFonts w:ascii="仿宋_GB2312" w:eastAsia="仿宋_GB2312" w:hAnsi="仿宋" w:hint="eastAsia"/>
          <w:sz w:val="32"/>
          <w:szCs w:val="32"/>
        </w:rPr>
        <w:t>检测</w:t>
      </w:r>
      <w:r w:rsidR="007D0731">
        <w:rPr>
          <w:rFonts w:ascii="仿宋_GB2312" w:eastAsia="仿宋_GB2312" w:hAnsi="仿宋" w:hint="eastAsia"/>
          <w:sz w:val="32"/>
          <w:szCs w:val="32"/>
        </w:rPr>
        <w:t>机构</w:t>
      </w:r>
      <w:r w:rsidRPr="00C6160D">
        <w:rPr>
          <w:rFonts w:ascii="仿宋_GB2312" w:eastAsia="仿宋_GB2312" w:hAnsi="仿宋" w:hint="eastAsia"/>
          <w:sz w:val="32"/>
          <w:szCs w:val="32"/>
        </w:rPr>
        <w:t>防雷安全主体责任，消除雷电灾害风险隐患，本单位</w:t>
      </w:r>
      <w:proofErr w:type="gramStart"/>
      <w:r w:rsidRPr="00C6160D">
        <w:rPr>
          <w:rFonts w:ascii="仿宋_GB2312" w:eastAsia="仿宋_GB2312" w:hAnsi="仿宋" w:hint="eastAsia"/>
          <w:sz w:val="32"/>
          <w:szCs w:val="32"/>
        </w:rPr>
        <w:t>现做出</w:t>
      </w:r>
      <w:proofErr w:type="gramEnd"/>
      <w:r w:rsidR="006B0D5D" w:rsidRPr="00C6160D">
        <w:rPr>
          <w:rFonts w:ascii="仿宋_GB2312" w:eastAsia="仿宋_GB2312" w:hAnsi="仿宋" w:hint="eastAsia"/>
          <w:sz w:val="32"/>
          <w:szCs w:val="32"/>
        </w:rPr>
        <w:t>如下</w:t>
      </w:r>
      <w:r w:rsidRPr="00C6160D">
        <w:rPr>
          <w:rFonts w:ascii="仿宋_GB2312" w:eastAsia="仿宋_GB2312" w:hAnsi="仿宋" w:hint="eastAsia"/>
          <w:sz w:val="32"/>
          <w:szCs w:val="32"/>
        </w:rPr>
        <w:t>承诺：</w:t>
      </w:r>
    </w:p>
    <w:p w:rsidR="00767731" w:rsidRDefault="00944D39" w:rsidP="00767731">
      <w:pPr>
        <w:spacing w:line="4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518FD">
        <w:rPr>
          <w:rFonts w:ascii="仿宋_GB2312" w:eastAsia="仿宋_GB2312" w:hAnsi="仿宋" w:hint="eastAsia"/>
          <w:sz w:val="32"/>
          <w:szCs w:val="32"/>
        </w:rPr>
        <w:t>所提交的资料真实可靠，</w:t>
      </w:r>
      <w:r w:rsidR="001518FD" w:rsidRPr="00274DC1">
        <w:rPr>
          <w:rFonts w:ascii="仿宋_GB2312" w:eastAsia="仿宋_GB2312" w:hAnsi="仿宋" w:hint="eastAsia"/>
          <w:sz w:val="32"/>
          <w:szCs w:val="32"/>
          <w:u w:val="single"/>
        </w:rPr>
        <w:t>人员职称、社保、劳动合同、仪器设备校准证书不存在虚假情况，如有不实内容，自愿承担相应法律责任。</w:t>
      </w:r>
      <w:r w:rsidR="001518FD">
        <w:rPr>
          <w:rFonts w:ascii="仿宋_GB2312" w:eastAsia="仿宋_GB2312" w:hAnsi="仿宋" w:hint="eastAsia"/>
          <w:sz w:val="32"/>
          <w:szCs w:val="32"/>
        </w:rPr>
        <w:t>开展检测活动中</w:t>
      </w:r>
      <w:r w:rsidR="00B45E66" w:rsidRPr="00C6160D">
        <w:rPr>
          <w:rFonts w:ascii="仿宋_GB2312" w:eastAsia="仿宋_GB2312" w:hAnsi="仿宋" w:hint="eastAsia"/>
          <w:sz w:val="32"/>
          <w:szCs w:val="32"/>
        </w:rPr>
        <w:t>严格遵守</w:t>
      </w:r>
      <w:r w:rsidR="00C70580" w:rsidRPr="00C6160D">
        <w:rPr>
          <w:rFonts w:ascii="仿宋_GB2312" w:eastAsia="仿宋_GB2312" w:hAnsi="仿宋" w:hint="eastAsia"/>
          <w:sz w:val="32"/>
          <w:szCs w:val="32"/>
        </w:rPr>
        <w:t>法律法规规章及有关规定</w:t>
      </w:r>
      <w:r w:rsidR="00B45E66" w:rsidRPr="00C6160D">
        <w:rPr>
          <w:rFonts w:ascii="仿宋_GB2312" w:eastAsia="仿宋_GB2312" w:hAnsi="仿宋" w:hint="eastAsia"/>
          <w:sz w:val="32"/>
          <w:szCs w:val="32"/>
        </w:rPr>
        <w:t>，</w:t>
      </w:r>
      <w:r w:rsidR="00C70580" w:rsidRPr="00C6160D">
        <w:rPr>
          <w:rFonts w:ascii="仿宋_GB2312" w:eastAsia="仿宋_GB2312" w:hAnsi="仿宋" w:hint="eastAsia"/>
          <w:sz w:val="32"/>
          <w:szCs w:val="32"/>
        </w:rPr>
        <w:t>严格依据相关标准</w:t>
      </w:r>
      <w:r w:rsidR="001E35DD" w:rsidRPr="00C6160D">
        <w:rPr>
          <w:rFonts w:ascii="仿宋_GB2312" w:eastAsia="仿宋_GB2312" w:hAnsi="仿宋" w:hint="eastAsia"/>
          <w:sz w:val="32"/>
          <w:szCs w:val="32"/>
        </w:rPr>
        <w:t>从事</w:t>
      </w:r>
      <w:r>
        <w:rPr>
          <w:rFonts w:ascii="仿宋_GB2312" w:eastAsia="仿宋_GB2312" w:hAnsi="仿宋" w:hint="eastAsia"/>
          <w:sz w:val="32"/>
          <w:szCs w:val="32"/>
        </w:rPr>
        <w:t>雷电防护装置</w:t>
      </w:r>
      <w:r w:rsidR="00B45E66" w:rsidRPr="00C6160D">
        <w:rPr>
          <w:rFonts w:ascii="仿宋_GB2312" w:eastAsia="仿宋_GB2312" w:hAnsi="仿宋" w:hint="eastAsia"/>
          <w:sz w:val="32"/>
          <w:szCs w:val="32"/>
        </w:rPr>
        <w:t>检测工作。</w:t>
      </w:r>
    </w:p>
    <w:p w:rsidR="00E076F7" w:rsidRDefault="00C70580" w:rsidP="00E076F7">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二</w:t>
      </w:r>
      <w:r w:rsidR="00B45E66" w:rsidRPr="00C6160D">
        <w:rPr>
          <w:rFonts w:ascii="仿宋_GB2312" w:eastAsia="仿宋_GB2312" w:hAnsi="仿宋" w:hint="eastAsia"/>
          <w:sz w:val="32"/>
          <w:szCs w:val="32"/>
        </w:rPr>
        <w:t>、</w:t>
      </w:r>
      <w:r w:rsidR="00313015" w:rsidRPr="00C6160D">
        <w:rPr>
          <w:rFonts w:ascii="仿宋_GB2312" w:eastAsia="仿宋_GB2312" w:hAnsi="仿宋" w:hint="eastAsia"/>
          <w:sz w:val="32"/>
          <w:szCs w:val="32"/>
        </w:rPr>
        <w:t>在资质等级核准范围内依法开展</w:t>
      </w:r>
      <w:r w:rsidR="00767731">
        <w:rPr>
          <w:rFonts w:ascii="仿宋_GB2312" w:eastAsia="仿宋_GB2312" w:hAnsi="仿宋" w:hint="eastAsia"/>
          <w:sz w:val="32"/>
          <w:szCs w:val="32"/>
        </w:rPr>
        <w:t>雷电防护装置</w:t>
      </w:r>
      <w:r w:rsidR="00313015" w:rsidRPr="00C6160D">
        <w:rPr>
          <w:rFonts w:ascii="仿宋_GB2312" w:eastAsia="仿宋_GB2312" w:hAnsi="仿宋" w:hint="eastAsia"/>
          <w:sz w:val="32"/>
          <w:szCs w:val="32"/>
        </w:rPr>
        <w:t>检测</w:t>
      </w:r>
      <w:r w:rsidR="00B45E66" w:rsidRPr="00C6160D">
        <w:rPr>
          <w:rFonts w:ascii="仿宋_GB2312" w:eastAsia="仿宋_GB2312" w:hAnsi="仿宋" w:hint="eastAsia"/>
          <w:sz w:val="32"/>
          <w:szCs w:val="32"/>
        </w:rPr>
        <w:t>，</w:t>
      </w:r>
      <w:proofErr w:type="gramStart"/>
      <w:r w:rsidR="00313015" w:rsidRPr="00C6160D">
        <w:rPr>
          <w:rFonts w:ascii="仿宋_GB2312" w:eastAsia="仿宋_GB2312" w:hAnsi="仿宋" w:hint="eastAsia"/>
          <w:sz w:val="32"/>
          <w:szCs w:val="32"/>
        </w:rPr>
        <w:t>不</w:t>
      </w:r>
      <w:proofErr w:type="gramEnd"/>
      <w:r w:rsidR="0095538D">
        <w:rPr>
          <w:rFonts w:ascii="仿宋_GB2312" w:eastAsia="仿宋_GB2312" w:hAnsi="仿宋" w:hint="eastAsia"/>
          <w:sz w:val="32"/>
          <w:szCs w:val="32"/>
        </w:rPr>
        <w:t>超越</w:t>
      </w:r>
      <w:r w:rsidR="00EA1DAF" w:rsidRPr="00C6160D">
        <w:rPr>
          <w:rFonts w:ascii="仿宋_GB2312" w:eastAsia="仿宋_GB2312" w:hAnsi="仿宋" w:hint="eastAsia"/>
          <w:sz w:val="32"/>
          <w:szCs w:val="32"/>
        </w:rPr>
        <w:t>资质</w:t>
      </w:r>
      <w:r w:rsidR="00EA1DAF">
        <w:rPr>
          <w:rFonts w:ascii="仿宋_GB2312" w:eastAsia="仿宋_GB2312" w:hAnsi="仿宋" w:hint="eastAsia"/>
          <w:sz w:val="32"/>
          <w:szCs w:val="32"/>
        </w:rPr>
        <w:t>许可范围</w:t>
      </w:r>
      <w:r w:rsidR="00313015" w:rsidRPr="00C6160D">
        <w:rPr>
          <w:rFonts w:ascii="仿宋_GB2312" w:eastAsia="仿宋_GB2312" w:hAnsi="仿宋" w:hint="eastAsia"/>
          <w:sz w:val="32"/>
          <w:szCs w:val="32"/>
        </w:rPr>
        <w:t>从事</w:t>
      </w:r>
      <w:r w:rsidR="00EA1DAF">
        <w:rPr>
          <w:rFonts w:ascii="仿宋_GB2312" w:eastAsia="仿宋_GB2312" w:hAnsi="仿宋" w:hint="eastAsia"/>
          <w:sz w:val="32"/>
          <w:szCs w:val="32"/>
        </w:rPr>
        <w:t>雷电防护装置</w:t>
      </w:r>
      <w:r w:rsidR="00313015" w:rsidRPr="00C6160D">
        <w:rPr>
          <w:rFonts w:ascii="仿宋_GB2312" w:eastAsia="仿宋_GB2312" w:hAnsi="仿宋" w:hint="eastAsia"/>
          <w:sz w:val="32"/>
          <w:szCs w:val="32"/>
        </w:rPr>
        <w:t>检测</w:t>
      </w:r>
      <w:r w:rsidR="009C400D" w:rsidRPr="00C6160D">
        <w:rPr>
          <w:rFonts w:ascii="仿宋_GB2312" w:eastAsia="仿宋_GB2312" w:hAnsi="仿宋" w:hint="eastAsia"/>
          <w:sz w:val="32"/>
          <w:szCs w:val="32"/>
        </w:rPr>
        <w:t>工作</w:t>
      </w:r>
      <w:r w:rsidR="00B45E66" w:rsidRPr="00C6160D">
        <w:rPr>
          <w:rFonts w:ascii="仿宋_GB2312" w:eastAsia="仿宋_GB2312" w:hAnsi="仿宋" w:hint="eastAsia"/>
          <w:sz w:val="32"/>
          <w:szCs w:val="32"/>
        </w:rPr>
        <w:t>。</w:t>
      </w:r>
    </w:p>
    <w:p w:rsidR="00E076F7" w:rsidRDefault="0025311D" w:rsidP="00E076F7">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三</w:t>
      </w:r>
      <w:r w:rsidR="00B45E66" w:rsidRPr="00C6160D">
        <w:rPr>
          <w:rFonts w:ascii="仿宋_GB2312" w:eastAsia="仿宋_GB2312" w:hAnsi="仿宋" w:hint="eastAsia"/>
          <w:sz w:val="32"/>
          <w:szCs w:val="32"/>
        </w:rPr>
        <w:t>、</w:t>
      </w:r>
      <w:r w:rsidRPr="00274DC1">
        <w:rPr>
          <w:rFonts w:ascii="仿宋_GB2312" w:eastAsia="仿宋_GB2312" w:hAnsi="仿宋" w:hint="eastAsia"/>
          <w:sz w:val="32"/>
          <w:szCs w:val="32"/>
          <w:u w:val="single"/>
        </w:rPr>
        <w:t>雷电防护装置检测资质只限于本单位使用，不出租、出借、挂靠和转让</w:t>
      </w:r>
      <w:r w:rsidR="003F615E" w:rsidRPr="00274DC1">
        <w:rPr>
          <w:rFonts w:ascii="仿宋_GB2312" w:eastAsia="仿宋_GB2312" w:hAnsi="仿宋" w:hint="eastAsia"/>
          <w:sz w:val="32"/>
          <w:szCs w:val="32"/>
          <w:u w:val="single"/>
        </w:rPr>
        <w:t>雷电防护装置检测资质证</w:t>
      </w:r>
      <w:r w:rsidR="003F615E">
        <w:rPr>
          <w:rFonts w:ascii="仿宋_GB2312" w:eastAsia="仿宋_GB2312" w:hAnsi="仿宋" w:hint="eastAsia"/>
          <w:sz w:val="32"/>
          <w:szCs w:val="32"/>
        </w:rPr>
        <w:t>。</w:t>
      </w:r>
    </w:p>
    <w:p w:rsidR="001518FD" w:rsidRPr="001518FD" w:rsidRDefault="001518FD" w:rsidP="00E076F7">
      <w:pPr>
        <w:spacing w:line="48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C6160D">
        <w:rPr>
          <w:rFonts w:ascii="仿宋_GB2312" w:eastAsia="仿宋_GB2312" w:hAnsi="仿宋" w:hint="eastAsia"/>
          <w:sz w:val="32"/>
          <w:szCs w:val="32"/>
        </w:rPr>
        <w:t>不将承揽的检测业务转包</w:t>
      </w:r>
      <w:r>
        <w:rPr>
          <w:rFonts w:ascii="仿宋_GB2312" w:eastAsia="仿宋_GB2312" w:hAnsi="仿宋" w:hint="eastAsia"/>
          <w:sz w:val="32"/>
          <w:szCs w:val="32"/>
        </w:rPr>
        <w:t>或者</w:t>
      </w:r>
      <w:r w:rsidRPr="00C6160D">
        <w:rPr>
          <w:rFonts w:ascii="仿宋_GB2312" w:eastAsia="仿宋_GB2312" w:hAnsi="仿宋" w:hint="eastAsia"/>
          <w:sz w:val="32"/>
          <w:szCs w:val="32"/>
        </w:rPr>
        <w:t>违法分包给其他无资质或</w:t>
      </w:r>
      <w:r>
        <w:rPr>
          <w:rFonts w:ascii="仿宋_GB2312" w:eastAsia="仿宋_GB2312" w:hAnsi="仿宋" w:hint="eastAsia"/>
          <w:sz w:val="32"/>
          <w:szCs w:val="32"/>
        </w:rPr>
        <w:t>者</w:t>
      </w:r>
      <w:r w:rsidRPr="00C6160D">
        <w:rPr>
          <w:rFonts w:ascii="仿宋_GB2312" w:eastAsia="仿宋_GB2312" w:hAnsi="仿宋" w:hint="eastAsia"/>
          <w:sz w:val="32"/>
          <w:szCs w:val="32"/>
        </w:rPr>
        <w:t>资质等级不符合要求的其他公司。</w:t>
      </w:r>
    </w:p>
    <w:p w:rsidR="00674B35" w:rsidRPr="00C6160D" w:rsidRDefault="00E00635" w:rsidP="00C6160D">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五</w:t>
      </w:r>
      <w:r w:rsidR="0025311D" w:rsidRPr="00C6160D">
        <w:rPr>
          <w:rFonts w:ascii="仿宋_GB2312" w:eastAsia="仿宋_GB2312" w:hAnsi="仿宋" w:hint="eastAsia"/>
          <w:sz w:val="32"/>
          <w:szCs w:val="32"/>
        </w:rPr>
        <w:t>、所有检测技术人员与本单位建立劳动关系，并在资质认定机构登记在册</w:t>
      </w:r>
      <w:r w:rsidR="002470B2">
        <w:rPr>
          <w:rFonts w:ascii="仿宋_GB2312" w:eastAsia="仿宋_GB2312" w:hAnsi="仿宋" w:hint="eastAsia"/>
          <w:sz w:val="32"/>
          <w:szCs w:val="32"/>
        </w:rPr>
        <w:t>。在</w:t>
      </w:r>
      <w:proofErr w:type="gramStart"/>
      <w:r w:rsidR="00B3754A">
        <w:rPr>
          <w:rFonts w:ascii="仿宋_GB2312" w:eastAsia="仿宋_GB2312" w:hAnsi="仿宋" w:hint="eastAsia"/>
          <w:sz w:val="32"/>
          <w:szCs w:val="32"/>
        </w:rPr>
        <w:t>疆</w:t>
      </w:r>
      <w:r w:rsidR="002470B2">
        <w:rPr>
          <w:rFonts w:ascii="仿宋_GB2312" w:eastAsia="仿宋_GB2312" w:hAnsi="仿宋" w:hint="eastAsia"/>
          <w:sz w:val="32"/>
          <w:szCs w:val="32"/>
        </w:rPr>
        <w:t>从事</w:t>
      </w:r>
      <w:proofErr w:type="gramEnd"/>
      <w:r w:rsidR="00C3445E" w:rsidRPr="00C6160D">
        <w:rPr>
          <w:rFonts w:ascii="仿宋_GB2312" w:eastAsia="仿宋_GB2312" w:hAnsi="仿宋" w:hint="eastAsia"/>
          <w:sz w:val="32"/>
          <w:szCs w:val="32"/>
        </w:rPr>
        <w:t>检测</w:t>
      </w:r>
      <w:r w:rsidR="002470B2">
        <w:rPr>
          <w:rFonts w:ascii="仿宋_GB2312" w:eastAsia="仿宋_GB2312" w:hAnsi="仿宋" w:hint="eastAsia"/>
          <w:sz w:val="32"/>
          <w:szCs w:val="32"/>
        </w:rPr>
        <w:t>的</w:t>
      </w:r>
      <w:r w:rsidR="00C3445E" w:rsidRPr="00C6160D">
        <w:rPr>
          <w:rFonts w:ascii="仿宋_GB2312" w:eastAsia="仿宋_GB2312" w:hAnsi="仿宋" w:hint="eastAsia"/>
          <w:sz w:val="32"/>
          <w:szCs w:val="32"/>
        </w:rPr>
        <w:t>技术人员</w:t>
      </w:r>
      <w:r w:rsidR="001A07AC">
        <w:rPr>
          <w:rFonts w:ascii="仿宋_GB2312" w:eastAsia="仿宋_GB2312" w:hAnsi="仿宋" w:hint="eastAsia"/>
          <w:sz w:val="32"/>
          <w:szCs w:val="32"/>
        </w:rPr>
        <w:t>向</w:t>
      </w:r>
      <w:r w:rsidR="00B3754A">
        <w:rPr>
          <w:rFonts w:ascii="仿宋_GB2312" w:eastAsia="仿宋_GB2312" w:hAnsi="仿宋" w:hint="eastAsia"/>
          <w:sz w:val="32"/>
          <w:szCs w:val="32"/>
        </w:rPr>
        <w:t>新疆维吾尔自治区</w:t>
      </w:r>
      <w:r w:rsidR="00C3445E" w:rsidRPr="00C6160D">
        <w:rPr>
          <w:rFonts w:ascii="仿宋_GB2312" w:eastAsia="仿宋_GB2312" w:hAnsi="仿宋" w:hint="eastAsia"/>
          <w:sz w:val="32"/>
          <w:szCs w:val="32"/>
        </w:rPr>
        <w:t>气象</w:t>
      </w:r>
      <w:r w:rsidR="002470B2">
        <w:rPr>
          <w:rFonts w:ascii="仿宋_GB2312" w:eastAsia="仿宋_GB2312" w:hAnsi="仿宋" w:hint="eastAsia"/>
          <w:sz w:val="32"/>
          <w:szCs w:val="32"/>
        </w:rPr>
        <w:t>局</w:t>
      </w:r>
      <w:r w:rsidR="00C3445E" w:rsidRPr="00C6160D">
        <w:rPr>
          <w:rFonts w:ascii="仿宋_GB2312" w:eastAsia="仿宋_GB2312" w:hAnsi="仿宋" w:hint="eastAsia"/>
          <w:sz w:val="32"/>
          <w:szCs w:val="32"/>
        </w:rPr>
        <w:t>登记</w:t>
      </w:r>
      <w:r w:rsidR="002470B2">
        <w:rPr>
          <w:rFonts w:ascii="仿宋_GB2312" w:eastAsia="仿宋_GB2312" w:hAnsi="仿宋" w:hint="eastAsia"/>
          <w:sz w:val="32"/>
          <w:szCs w:val="32"/>
        </w:rPr>
        <w:t>，办公地址或联系电话如有变更应在</w:t>
      </w:r>
      <w:r w:rsidR="00B3754A">
        <w:rPr>
          <w:rFonts w:ascii="仿宋_GB2312" w:eastAsia="仿宋_GB2312" w:hAnsi="仿宋" w:hint="eastAsia"/>
          <w:sz w:val="32"/>
          <w:szCs w:val="32"/>
        </w:rPr>
        <w:t>1</w:t>
      </w:r>
      <w:r w:rsidR="00A01DF6">
        <w:rPr>
          <w:rFonts w:ascii="仿宋_GB2312" w:eastAsia="仿宋_GB2312" w:hAnsi="仿宋" w:hint="eastAsia"/>
          <w:sz w:val="32"/>
          <w:szCs w:val="32"/>
        </w:rPr>
        <w:t>5</w:t>
      </w:r>
      <w:r w:rsidR="002470B2">
        <w:rPr>
          <w:rFonts w:ascii="仿宋_GB2312" w:eastAsia="仿宋_GB2312" w:hAnsi="仿宋" w:hint="eastAsia"/>
          <w:sz w:val="32"/>
          <w:szCs w:val="32"/>
        </w:rPr>
        <w:t>日内向</w:t>
      </w:r>
      <w:r w:rsidR="00B3754A">
        <w:rPr>
          <w:rFonts w:ascii="仿宋_GB2312" w:eastAsia="仿宋_GB2312" w:hAnsi="仿宋" w:hint="eastAsia"/>
          <w:sz w:val="32"/>
          <w:szCs w:val="32"/>
        </w:rPr>
        <w:t>新疆维吾尔自治区</w:t>
      </w:r>
      <w:r w:rsidR="002470B2" w:rsidRPr="00C6160D">
        <w:rPr>
          <w:rFonts w:ascii="仿宋_GB2312" w:eastAsia="仿宋_GB2312" w:hAnsi="仿宋" w:hint="eastAsia"/>
          <w:sz w:val="32"/>
          <w:szCs w:val="32"/>
        </w:rPr>
        <w:t>气象</w:t>
      </w:r>
      <w:r w:rsidR="002470B2">
        <w:rPr>
          <w:rFonts w:ascii="仿宋_GB2312" w:eastAsia="仿宋_GB2312" w:hAnsi="仿宋" w:hint="eastAsia"/>
          <w:sz w:val="32"/>
          <w:szCs w:val="32"/>
        </w:rPr>
        <w:t>局</w:t>
      </w:r>
      <w:r w:rsidR="002470B2" w:rsidRPr="002470B2">
        <w:rPr>
          <w:rFonts w:ascii="仿宋_GB2312" w:eastAsia="仿宋_GB2312" w:hAnsi="仿宋" w:hint="eastAsia"/>
          <w:sz w:val="32"/>
          <w:szCs w:val="32"/>
        </w:rPr>
        <w:t>登记</w:t>
      </w:r>
      <w:r w:rsidR="002470B2">
        <w:rPr>
          <w:rFonts w:ascii="仿宋_GB2312" w:eastAsia="仿宋_GB2312" w:hAnsi="仿宋" w:hint="eastAsia"/>
          <w:sz w:val="32"/>
          <w:szCs w:val="32"/>
        </w:rPr>
        <w:t>变更</w:t>
      </w:r>
      <w:r w:rsidR="00C3445E" w:rsidRPr="00C6160D">
        <w:rPr>
          <w:rFonts w:ascii="仿宋_GB2312" w:eastAsia="仿宋_GB2312" w:hAnsi="仿宋" w:hint="eastAsia"/>
          <w:sz w:val="32"/>
          <w:szCs w:val="32"/>
        </w:rPr>
        <w:t>。</w:t>
      </w:r>
    </w:p>
    <w:p w:rsidR="00E00635" w:rsidRPr="00C6160D" w:rsidRDefault="00E00635" w:rsidP="00C6160D">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六、</w:t>
      </w:r>
      <w:r w:rsidR="00B3585C">
        <w:rPr>
          <w:rFonts w:ascii="仿宋_GB2312" w:eastAsia="仿宋_GB2312" w:hAnsi="仿宋" w:hint="eastAsia"/>
          <w:sz w:val="32"/>
          <w:szCs w:val="32"/>
        </w:rPr>
        <w:t>不</w:t>
      </w:r>
      <w:r w:rsidRPr="00C6160D">
        <w:rPr>
          <w:rFonts w:ascii="仿宋_GB2312" w:eastAsia="仿宋_GB2312" w:hAnsi="仿宋" w:hint="eastAsia"/>
          <w:sz w:val="32"/>
          <w:szCs w:val="32"/>
        </w:rPr>
        <w:t>与检测项目的设计、施工单位以及所使用的防雷产品生产、销售单位</w:t>
      </w:r>
      <w:r w:rsidR="00B3585C">
        <w:rPr>
          <w:rFonts w:ascii="仿宋_GB2312" w:eastAsia="仿宋_GB2312" w:hAnsi="仿宋" w:hint="eastAsia"/>
          <w:sz w:val="32"/>
          <w:szCs w:val="32"/>
        </w:rPr>
        <w:t>有</w:t>
      </w:r>
      <w:r w:rsidRPr="00C6160D">
        <w:rPr>
          <w:rFonts w:ascii="仿宋_GB2312" w:eastAsia="仿宋_GB2312" w:hAnsi="仿宋" w:hint="eastAsia"/>
          <w:sz w:val="32"/>
          <w:szCs w:val="32"/>
        </w:rPr>
        <w:t>隶属关系或者其他利害关系。</w:t>
      </w:r>
    </w:p>
    <w:p w:rsidR="00674B35" w:rsidRPr="00C6160D" w:rsidRDefault="00E00635" w:rsidP="00C6160D">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七</w:t>
      </w:r>
      <w:r w:rsidR="00B45E66" w:rsidRPr="00C6160D">
        <w:rPr>
          <w:rFonts w:ascii="仿宋_GB2312" w:eastAsia="仿宋_GB2312" w:hAnsi="仿宋" w:hint="eastAsia"/>
          <w:sz w:val="32"/>
          <w:szCs w:val="32"/>
        </w:rPr>
        <w:t>、</w:t>
      </w:r>
      <w:r w:rsidRPr="00C6160D">
        <w:rPr>
          <w:rFonts w:ascii="仿宋_GB2312" w:eastAsia="仿宋_GB2312" w:hAnsi="仿宋" w:hint="eastAsia"/>
          <w:sz w:val="32"/>
          <w:szCs w:val="32"/>
        </w:rPr>
        <w:t>确保检测数据、检测结果真实</w:t>
      </w:r>
      <w:r w:rsidR="00A40DC7" w:rsidRPr="00C6160D">
        <w:rPr>
          <w:rFonts w:ascii="仿宋_GB2312" w:eastAsia="仿宋_GB2312" w:hAnsi="仿宋" w:hint="eastAsia"/>
          <w:sz w:val="32"/>
          <w:szCs w:val="32"/>
        </w:rPr>
        <w:t>、</w:t>
      </w:r>
      <w:r w:rsidRPr="00C6160D">
        <w:rPr>
          <w:rFonts w:ascii="仿宋_GB2312" w:eastAsia="仿宋_GB2312" w:hAnsi="仿宋" w:hint="eastAsia"/>
          <w:sz w:val="32"/>
          <w:szCs w:val="32"/>
        </w:rPr>
        <w:t>客观、准确</w:t>
      </w:r>
      <w:r w:rsidR="005D3484" w:rsidRPr="00C6160D">
        <w:rPr>
          <w:rFonts w:ascii="仿宋_GB2312" w:eastAsia="仿宋_GB2312" w:hAnsi="仿宋" w:hint="eastAsia"/>
          <w:sz w:val="32"/>
          <w:szCs w:val="32"/>
        </w:rPr>
        <w:t>，</w:t>
      </w:r>
      <w:r w:rsidR="001E35DD" w:rsidRPr="00C6160D">
        <w:rPr>
          <w:rFonts w:ascii="仿宋_GB2312" w:eastAsia="仿宋_GB2312" w:hAnsi="仿宋" w:hint="eastAsia"/>
          <w:sz w:val="32"/>
          <w:szCs w:val="32"/>
        </w:rPr>
        <w:t>检测报告</w:t>
      </w:r>
      <w:r w:rsidR="00A40DC7" w:rsidRPr="00C6160D">
        <w:rPr>
          <w:rFonts w:ascii="仿宋_GB2312" w:eastAsia="仿宋_GB2312" w:hAnsi="仿宋" w:hint="eastAsia"/>
          <w:sz w:val="32"/>
          <w:szCs w:val="32"/>
        </w:rPr>
        <w:t>客观、公正、及时，</w:t>
      </w:r>
      <w:r w:rsidR="004B1A6C">
        <w:rPr>
          <w:rFonts w:ascii="仿宋_GB2312" w:eastAsia="仿宋_GB2312" w:hAnsi="仿宋" w:hint="eastAsia"/>
          <w:sz w:val="32"/>
          <w:szCs w:val="32"/>
        </w:rPr>
        <w:t>将</w:t>
      </w:r>
      <w:r w:rsidR="00B45E66" w:rsidRPr="00C6160D">
        <w:rPr>
          <w:rFonts w:ascii="仿宋_GB2312" w:eastAsia="仿宋_GB2312" w:hAnsi="仿宋" w:hint="eastAsia"/>
          <w:sz w:val="32"/>
          <w:szCs w:val="32"/>
        </w:rPr>
        <w:t>防雷安全隐患如实反馈客户，并提出整改意见。</w:t>
      </w:r>
    </w:p>
    <w:p w:rsidR="00E00635" w:rsidRPr="00C6160D" w:rsidRDefault="00E00635" w:rsidP="00C6160D">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八</w:t>
      </w:r>
      <w:r w:rsidR="00B45E66" w:rsidRPr="00C6160D">
        <w:rPr>
          <w:rFonts w:ascii="仿宋_GB2312" w:eastAsia="仿宋_GB2312" w:hAnsi="仿宋" w:hint="eastAsia"/>
          <w:sz w:val="32"/>
          <w:szCs w:val="32"/>
        </w:rPr>
        <w:t>、</w:t>
      </w:r>
      <w:r w:rsidR="00BF552B" w:rsidRPr="00C6160D">
        <w:rPr>
          <w:rFonts w:ascii="仿宋_GB2312" w:eastAsia="仿宋_GB2312" w:hAnsi="仿宋" w:hint="eastAsia"/>
          <w:sz w:val="32"/>
          <w:szCs w:val="32"/>
        </w:rPr>
        <w:t>签订的检测合同包括全部</w:t>
      </w:r>
      <w:r w:rsidR="004B1A6C">
        <w:rPr>
          <w:rFonts w:ascii="仿宋_GB2312" w:eastAsia="仿宋_GB2312" w:hAnsi="仿宋" w:hint="eastAsia"/>
          <w:sz w:val="32"/>
          <w:szCs w:val="32"/>
        </w:rPr>
        <w:t>雷电灾害防护装置</w:t>
      </w:r>
      <w:r w:rsidR="00BF552B" w:rsidRPr="00C6160D">
        <w:rPr>
          <w:rFonts w:ascii="仿宋_GB2312" w:eastAsia="仿宋_GB2312" w:hAnsi="仿宋" w:hint="eastAsia"/>
          <w:sz w:val="32"/>
          <w:szCs w:val="32"/>
        </w:rPr>
        <w:t>检测项目，</w:t>
      </w:r>
      <w:r w:rsidR="004B1A6C">
        <w:rPr>
          <w:rFonts w:ascii="仿宋_GB2312" w:eastAsia="仿宋_GB2312" w:hAnsi="仿宋" w:hint="eastAsia"/>
          <w:sz w:val="32"/>
          <w:szCs w:val="32"/>
        </w:rPr>
        <w:t>自觉</w:t>
      </w:r>
      <w:r w:rsidR="00BF552B" w:rsidRPr="00C6160D">
        <w:rPr>
          <w:rFonts w:ascii="仿宋_GB2312" w:eastAsia="仿宋_GB2312" w:hAnsi="仿宋" w:hint="eastAsia"/>
          <w:sz w:val="32"/>
          <w:szCs w:val="32"/>
        </w:rPr>
        <w:t>做到应检必检，不以部分检测或</w:t>
      </w:r>
      <w:r w:rsidR="004B1A6C">
        <w:rPr>
          <w:rFonts w:ascii="仿宋_GB2312" w:eastAsia="仿宋_GB2312" w:hAnsi="仿宋" w:hint="eastAsia"/>
          <w:sz w:val="32"/>
          <w:szCs w:val="32"/>
        </w:rPr>
        <w:t>者</w:t>
      </w:r>
      <w:r w:rsidR="00BF552B" w:rsidRPr="00C6160D">
        <w:rPr>
          <w:rFonts w:ascii="仿宋_GB2312" w:eastAsia="仿宋_GB2312" w:hAnsi="仿宋" w:hint="eastAsia"/>
          <w:sz w:val="32"/>
          <w:szCs w:val="32"/>
        </w:rPr>
        <w:t>项目漏检</w:t>
      </w:r>
      <w:r w:rsidR="001E35DD" w:rsidRPr="00C6160D">
        <w:rPr>
          <w:rFonts w:ascii="仿宋_GB2312" w:eastAsia="仿宋_GB2312" w:hAnsi="仿宋" w:hint="eastAsia"/>
          <w:sz w:val="32"/>
          <w:szCs w:val="32"/>
        </w:rPr>
        <w:t>等</w:t>
      </w:r>
      <w:r w:rsidR="00BF552B" w:rsidRPr="00C6160D">
        <w:rPr>
          <w:rFonts w:ascii="仿宋_GB2312" w:eastAsia="仿宋_GB2312" w:hAnsi="仿宋" w:hint="eastAsia"/>
          <w:sz w:val="32"/>
          <w:szCs w:val="32"/>
        </w:rPr>
        <w:t>手段承揽项目</w:t>
      </w:r>
      <w:r w:rsidRPr="00C6160D">
        <w:rPr>
          <w:rFonts w:ascii="仿宋_GB2312" w:eastAsia="仿宋_GB2312" w:hAnsi="仿宋" w:hint="eastAsia"/>
          <w:sz w:val="32"/>
          <w:szCs w:val="32"/>
        </w:rPr>
        <w:t>。</w:t>
      </w:r>
      <w:r w:rsidR="004A149B">
        <w:rPr>
          <w:rFonts w:ascii="仿宋_GB2312" w:eastAsia="仿宋_GB2312" w:hAnsi="仿宋" w:hint="eastAsia"/>
          <w:sz w:val="32"/>
          <w:szCs w:val="32"/>
        </w:rPr>
        <w:t>完成</w:t>
      </w:r>
      <w:r w:rsidR="004A149B">
        <w:rPr>
          <w:rFonts w:ascii="仿宋_GB2312" w:eastAsia="仿宋_GB2312" w:hAnsi="仿宋" w:hint="eastAsia"/>
          <w:sz w:val="32"/>
          <w:szCs w:val="32"/>
        </w:rPr>
        <w:t>检测报告</w:t>
      </w:r>
      <w:r w:rsidR="004A149B">
        <w:rPr>
          <w:rFonts w:ascii="仿宋_GB2312" w:eastAsia="仿宋_GB2312" w:hAnsi="仿宋" w:hint="eastAsia"/>
          <w:sz w:val="32"/>
          <w:szCs w:val="32"/>
        </w:rPr>
        <w:t>后，</w:t>
      </w:r>
      <w:r w:rsidR="008214EA">
        <w:rPr>
          <w:rFonts w:ascii="仿宋_GB2312" w:eastAsia="仿宋_GB2312" w:hAnsi="仿宋" w:hint="eastAsia"/>
          <w:sz w:val="32"/>
          <w:szCs w:val="32"/>
        </w:rPr>
        <w:t>按规定</w:t>
      </w:r>
      <w:r w:rsidR="004A149B">
        <w:rPr>
          <w:rFonts w:ascii="仿宋_GB2312" w:eastAsia="仿宋_GB2312" w:hAnsi="仿宋" w:hint="eastAsia"/>
          <w:sz w:val="32"/>
          <w:szCs w:val="32"/>
        </w:rPr>
        <w:t>时限</w:t>
      </w:r>
      <w:r w:rsidR="008214EA">
        <w:rPr>
          <w:rFonts w:ascii="仿宋_GB2312" w:eastAsia="仿宋_GB2312" w:hAnsi="仿宋" w:hint="eastAsia"/>
          <w:sz w:val="32"/>
          <w:szCs w:val="32"/>
        </w:rPr>
        <w:t>上传</w:t>
      </w:r>
      <w:r w:rsidR="004A149B">
        <w:rPr>
          <w:rFonts w:ascii="仿宋_GB2312" w:eastAsia="仿宋_GB2312" w:hAnsi="仿宋" w:hint="eastAsia"/>
          <w:sz w:val="32"/>
          <w:szCs w:val="32"/>
        </w:rPr>
        <w:t>至全国防雷减灾综合管理服务平台</w:t>
      </w:r>
      <w:r w:rsidR="008214EA">
        <w:rPr>
          <w:rFonts w:ascii="仿宋_GB2312" w:eastAsia="仿宋_GB2312" w:hAnsi="仿宋" w:hint="eastAsia"/>
          <w:sz w:val="32"/>
          <w:szCs w:val="32"/>
        </w:rPr>
        <w:t>。</w:t>
      </w:r>
    </w:p>
    <w:p w:rsidR="00C3445E" w:rsidRPr="00C6160D" w:rsidRDefault="00E00635" w:rsidP="00C6160D">
      <w:pPr>
        <w:spacing w:line="480" w:lineRule="exact"/>
        <w:ind w:firstLineChars="200" w:firstLine="640"/>
        <w:rPr>
          <w:rFonts w:ascii="仿宋_GB2312" w:eastAsia="仿宋_GB2312" w:hAnsi="仿宋"/>
          <w:sz w:val="32"/>
          <w:szCs w:val="32"/>
        </w:rPr>
      </w:pPr>
      <w:r w:rsidRPr="00C6160D">
        <w:rPr>
          <w:rFonts w:ascii="仿宋_GB2312" w:eastAsia="仿宋_GB2312" w:hAnsi="仿宋" w:hint="eastAsia"/>
          <w:sz w:val="32"/>
          <w:szCs w:val="32"/>
        </w:rPr>
        <w:t>九、公平参与市场竞争，</w:t>
      </w:r>
      <w:r w:rsidR="00B45E66" w:rsidRPr="00C6160D">
        <w:rPr>
          <w:rFonts w:ascii="仿宋_GB2312" w:eastAsia="仿宋_GB2312" w:hAnsi="仿宋" w:hint="eastAsia"/>
          <w:sz w:val="32"/>
          <w:szCs w:val="32"/>
        </w:rPr>
        <w:t>自觉抵制围标、串标、行贿、诋毁或</w:t>
      </w:r>
      <w:r w:rsidR="004B1A6C">
        <w:rPr>
          <w:rFonts w:ascii="仿宋_GB2312" w:eastAsia="仿宋_GB2312" w:hAnsi="仿宋" w:hint="eastAsia"/>
          <w:sz w:val="32"/>
          <w:szCs w:val="32"/>
        </w:rPr>
        <w:t>者</w:t>
      </w:r>
      <w:r w:rsidR="00B45E66" w:rsidRPr="00C6160D">
        <w:rPr>
          <w:rFonts w:ascii="仿宋_GB2312" w:eastAsia="仿宋_GB2312" w:hAnsi="仿宋" w:hint="eastAsia"/>
          <w:sz w:val="32"/>
          <w:szCs w:val="32"/>
        </w:rPr>
        <w:t>低于成本价</w:t>
      </w:r>
      <w:r w:rsidR="004B1A6C">
        <w:rPr>
          <w:rFonts w:ascii="仿宋_GB2312" w:eastAsia="仿宋_GB2312" w:hAnsi="仿宋" w:hint="eastAsia"/>
          <w:sz w:val="32"/>
          <w:szCs w:val="32"/>
        </w:rPr>
        <w:t>中标</w:t>
      </w:r>
      <w:r w:rsidR="00B45E66" w:rsidRPr="00C6160D">
        <w:rPr>
          <w:rFonts w:ascii="仿宋_GB2312" w:eastAsia="仿宋_GB2312" w:hAnsi="仿宋" w:hint="eastAsia"/>
          <w:sz w:val="32"/>
          <w:szCs w:val="32"/>
        </w:rPr>
        <w:t>等不正当手段恶意竞争。</w:t>
      </w:r>
    </w:p>
    <w:p w:rsidR="006E60F3" w:rsidRDefault="00E00635" w:rsidP="006E60F3">
      <w:pPr>
        <w:spacing w:line="480" w:lineRule="exact"/>
        <w:ind w:firstLineChars="200" w:firstLine="640"/>
        <w:rPr>
          <w:rFonts w:ascii="仿宋_GB2312" w:eastAsia="仿宋_GB2312" w:hAnsi="仿宋" w:hint="eastAsia"/>
          <w:sz w:val="32"/>
          <w:szCs w:val="32"/>
        </w:rPr>
      </w:pPr>
      <w:r w:rsidRPr="00C6160D">
        <w:rPr>
          <w:rFonts w:ascii="仿宋_GB2312" w:eastAsia="仿宋_GB2312" w:hAnsi="仿宋" w:hint="eastAsia"/>
          <w:sz w:val="32"/>
          <w:szCs w:val="32"/>
        </w:rPr>
        <w:t>十</w:t>
      </w:r>
      <w:r w:rsidR="00B45E66" w:rsidRPr="00C6160D">
        <w:rPr>
          <w:rFonts w:ascii="仿宋_GB2312" w:eastAsia="仿宋_GB2312" w:hAnsi="仿宋" w:hint="eastAsia"/>
          <w:sz w:val="32"/>
          <w:szCs w:val="32"/>
        </w:rPr>
        <w:t>、自觉接受各级气象主管机构的监督管理，自觉接受社会公众监督，自愿承担因违反上述承诺和违法违规从事雷电防护装置检测活动所产生的法律责任。</w:t>
      </w:r>
    </w:p>
    <w:p w:rsidR="006E60F3" w:rsidRDefault="002D696C" w:rsidP="002D696C">
      <w:pPr>
        <w:spacing w:line="480" w:lineRule="exact"/>
        <w:ind w:firstLineChars="200" w:firstLine="643"/>
        <w:rPr>
          <w:rFonts w:ascii="仿宋_GB2312" w:eastAsia="仿宋_GB2312" w:hAnsi="仿宋" w:hint="eastAsia"/>
          <w:sz w:val="32"/>
          <w:szCs w:val="32"/>
        </w:rPr>
      </w:pPr>
      <w:r w:rsidRPr="002D696C">
        <w:rPr>
          <w:rFonts w:ascii="仿宋_GB2312" w:eastAsia="仿宋_GB2312" w:hAnsi="仿宋" w:hint="eastAsia"/>
          <w:b/>
          <w:sz w:val="32"/>
          <w:szCs w:val="32"/>
        </w:rPr>
        <w:lastRenderedPageBreak/>
        <w:t>本单位</w:t>
      </w:r>
      <w:r w:rsidR="006E60F3" w:rsidRPr="002D696C">
        <w:rPr>
          <w:rFonts w:ascii="仿宋_GB2312" w:eastAsia="仿宋_GB2312" w:hAnsi="仿宋" w:hint="eastAsia"/>
          <w:b/>
          <w:sz w:val="32"/>
          <w:szCs w:val="32"/>
        </w:rPr>
        <w:t>承诺</w:t>
      </w:r>
      <w:r>
        <w:rPr>
          <w:rFonts w:ascii="仿宋_GB2312" w:eastAsia="仿宋_GB2312" w:hAnsi="仿宋" w:hint="eastAsia"/>
          <w:b/>
          <w:sz w:val="32"/>
          <w:szCs w:val="32"/>
        </w:rPr>
        <w:t>上述事项</w:t>
      </w:r>
      <w:r w:rsidR="006E60F3" w:rsidRPr="002D696C">
        <w:rPr>
          <w:rFonts w:ascii="仿宋_GB2312" w:eastAsia="仿宋_GB2312" w:hAnsi="仿宋" w:hint="eastAsia"/>
          <w:b/>
          <w:sz w:val="32"/>
          <w:szCs w:val="32"/>
        </w:rPr>
        <w:t>已知晓，</w:t>
      </w:r>
      <w:r w:rsidR="00F861E2">
        <w:rPr>
          <w:rFonts w:ascii="仿宋_GB2312" w:eastAsia="仿宋_GB2312" w:hAnsi="仿宋" w:hint="eastAsia"/>
          <w:b/>
          <w:sz w:val="32"/>
          <w:szCs w:val="32"/>
        </w:rPr>
        <w:t>如有</w:t>
      </w:r>
      <w:bookmarkStart w:id="0" w:name="_GoBack"/>
      <w:bookmarkEnd w:id="0"/>
      <w:r w:rsidRPr="002D696C">
        <w:rPr>
          <w:rFonts w:ascii="仿宋_GB2312" w:eastAsia="仿宋_GB2312" w:hAnsi="仿宋" w:hint="eastAsia"/>
          <w:b/>
          <w:sz w:val="32"/>
          <w:szCs w:val="32"/>
        </w:rPr>
        <w:t>承诺不实、隐瞒有关情况、提供虚假材料等情况、自愿承担</w:t>
      </w:r>
      <w:r w:rsidR="006E60F3" w:rsidRPr="002D696C">
        <w:rPr>
          <w:rFonts w:ascii="仿宋_GB2312" w:eastAsia="仿宋_GB2312" w:hAnsi="仿宋" w:hint="eastAsia"/>
          <w:b/>
          <w:sz w:val="32"/>
          <w:szCs w:val="32"/>
        </w:rPr>
        <w:t>《雷电防护装置检测资质管理办法》</w:t>
      </w:r>
      <w:r w:rsidRPr="002D696C">
        <w:rPr>
          <w:rFonts w:ascii="仿宋_GB2312" w:eastAsia="仿宋_GB2312" w:hAnsi="仿宋" w:hint="eastAsia"/>
          <w:b/>
          <w:sz w:val="32"/>
          <w:szCs w:val="32"/>
        </w:rPr>
        <w:t>规定的法律责任。</w:t>
      </w:r>
      <w:r>
        <w:rPr>
          <w:rFonts w:ascii="仿宋_GB2312" w:eastAsia="仿宋_GB2312" w:hAnsi="仿宋" w:hint="eastAsia"/>
          <w:sz w:val="32"/>
          <w:szCs w:val="32"/>
        </w:rPr>
        <w:t>（以上内容请由法定代表人手工抄写）</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Default="006E60F3" w:rsidP="006E60F3">
      <w:pPr>
        <w:spacing w:line="480" w:lineRule="exact"/>
        <w:ind w:firstLineChars="200" w:firstLine="600"/>
        <w:rPr>
          <w:rFonts w:ascii="仿宋" w:eastAsia="仿宋" w:hAnsi="仿宋" w:hint="eastAsia"/>
          <w:sz w:val="30"/>
          <w:szCs w:val="30"/>
          <w:u w:val="single"/>
        </w:rPr>
      </w:pPr>
      <w:r>
        <w:rPr>
          <w:rFonts w:ascii="仿宋" w:eastAsia="仿宋" w:hAnsi="仿宋" w:hint="eastAsia"/>
          <w:sz w:val="30"/>
          <w:szCs w:val="30"/>
          <w:u w:val="single"/>
        </w:rPr>
        <w:t xml:space="preserve">                                                              </w:t>
      </w:r>
    </w:p>
    <w:p w:rsidR="006E60F3" w:rsidRPr="006E60F3" w:rsidRDefault="006E60F3" w:rsidP="006E60F3">
      <w:pPr>
        <w:spacing w:line="480" w:lineRule="exact"/>
        <w:ind w:firstLineChars="200" w:firstLine="600"/>
        <w:rPr>
          <w:rFonts w:ascii="仿宋_GB2312" w:eastAsia="仿宋_GB2312" w:hAnsi="仿宋" w:hint="eastAsia"/>
          <w:sz w:val="32"/>
          <w:szCs w:val="32"/>
        </w:rPr>
      </w:pPr>
      <w:r>
        <w:rPr>
          <w:rFonts w:ascii="仿宋" w:eastAsia="仿宋" w:hAnsi="仿宋" w:hint="eastAsia"/>
          <w:sz w:val="30"/>
          <w:szCs w:val="30"/>
          <w:u w:val="single"/>
        </w:rPr>
        <w:t xml:space="preserve">                                                              </w:t>
      </w:r>
    </w:p>
    <w:p w:rsidR="006E60F3" w:rsidRDefault="006E60F3" w:rsidP="00D20BE2">
      <w:pPr>
        <w:spacing w:line="480" w:lineRule="exact"/>
        <w:ind w:firstLineChars="1600" w:firstLine="4800"/>
        <w:rPr>
          <w:rFonts w:ascii="仿宋" w:eastAsia="仿宋" w:hAnsi="仿宋" w:hint="eastAsia"/>
          <w:sz w:val="30"/>
          <w:szCs w:val="30"/>
          <w:u w:val="single"/>
        </w:rPr>
      </w:pPr>
    </w:p>
    <w:p w:rsidR="00674B35" w:rsidRPr="00F92E97" w:rsidRDefault="00B45E66" w:rsidP="00D20BE2">
      <w:pPr>
        <w:spacing w:line="480" w:lineRule="exact"/>
        <w:ind w:firstLineChars="1600" w:firstLine="4800"/>
        <w:rPr>
          <w:rFonts w:ascii="仿宋" w:eastAsia="仿宋" w:hAnsi="仿宋"/>
          <w:sz w:val="30"/>
          <w:szCs w:val="30"/>
        </w:rPr>
      </w:pPr>
      <w:r w:rsidRPr="00F92E97">
        <w:rPr>
          <w:rFonts w:ascii="仿宋" w:eastAsia="仿宋" w:hAnsi="仿宋" w:hint="eastAsia"/>
          <w:sz w:val="30"/>
          <w:szCs w:val="30"/>
        </w:rPr>
        <w:t>承诺单位（印章）：</w:t>
      </w:r>
    </w:p>
    <w:p w:rsidR="00674B35" w:rsidRPr="00F92E97" w:rsidRDefault="00B45E66" w:rsidP="00D20BE2">
      <w:pPr>
        <w:spacing w:line="480" w:lineRule="exact"/>
        <w:ind w:firstLineChars="1600" w:firstLine="4800"/>
        <w:rPr>
          <w:rFonts w:ascii="仿宋" w:eastAsia="仿宋" w:hAnsi="仿宋"/>
          <w:sz w:val="30"/>
          <w:szCs w:val="30"/>
        </w:rPr>
      </w:pPr>
      <w:r w:rsidRPr="00F92E97">
        <w:rPr>
          <w:rFonts w:ascii="仿宋" w:eastAsia="仿宋" w:hAnsi="仿宋" w:hint="eastAsia"/>
          <w:sz w:val="30"/>
          <w:szCs w:val="30"/>
        </w:rPr>
        <w:t>法定代表人签名：</w:t>
      </w:r>
    </w:p>
    <w:p w:rsidR="00674B35" w:rsidRDefault="00B45E66" w:rsidP="00D20BE2">
      <w:pPr>
        <w:tabs>
          <w:tab w:val="left" w:pos="3120"/>
        </w:tabs>
        <w:spacing w:line="480" w:lineRule="exact"/>
        <w:ind w:firstLineChars="1600" w:firstLine="4800"/>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w:t>
      </w:r>
    </w:p>
    <w:sectPr w:rsidR="00674B35" w:rsidSect="006117F7">
      <w:pgSz w:w="11906" w:h="16838"/>
      <w:pgMar w:top="1276" w:right="1080" w:bottom="1276"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64" w:rsidRDefault="00E02764" w:rsidP="00BF552B">
      <w:r>
        <w:separator/>
      </w:r>
    </w:p>
  </w:endnote>
  <w:endnote w:type="continuationSeparator" w:id="0">
    <w:p w:rsidR="00E02764" w:rsidRDefault="00E02764" w:rsidP="00BF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64" w:rsidRDefault="00E02764" w:rsidP="00BF552B">
      <w:r>
        <w:separator/>
      </w:r>
    </w:p>
  </w:footnote>
  <w:footnote w:type="continuationSeparator" w:id="0">
    <w:p w:rsidR="00E02764" w:rsidRDefault="00E02764" w:rsidP="00BF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0291"/>
    <w:multiLevelType w:val="singleLevel"/>
    <w:tmpl w:val="43BE029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4D"/>
    <w:rsid w:val="00037D2B"/>
    <w:rsid w:val="00066ECA"/>
    <w:rsid w:val="000A6145"/>
    <w:rsid w:val="000E51F5"/>
    <w:rsid w:val="0012166F"/>
    <w:rsid w:val="001518FD"/>
    <w:rsid w:val="00160F79"/>
    <w:rsid w:val="001A07AC"/>
    <w:rsid w:val="001E35DD"/>
    <w:rsid w:val="00245B18"/>
    <w:rsid w:val="002470B2"/>
    <w:rsid w:val="0025311D"/>
    <w:rsid w:val="00274DC1"/>
    <w:rsid w:val="002D696C"/>
    <w:rsid w:val="002E28FD"/>
    <w:rsid w:val="00313015"/>
    <w:rsid w:val="00322736"/>
    <w:rsid w:val="00380D8B"/>
    <w:rsid w:val="003B114B"/>
    <w:rsid w:val="003F615E"/>
    <w:rsid w:val="00407CB5"/>
    <w:rsid w:val="0046435D"/>
    <w:rsid w:val="0046707F"/>
    <w:rsid w:val="004A149B"/>
    <w:rsid w:val="004B1A6C"/>
    <w:rsid w:val="004E6616"/>
    <w:rsid w:val="00517F10"/>
    <w:rsid w:val="0053459C"/>
    <w:rsid w:val="00567174"/>
    <w:rsid w:val="0058618D"/>
    <w:rsid w:val="00590344"/>
    <w:rsid w:val="005B5453"/>
    <w:rsid w:val="005D3484"/>
    <w:rsid w:val="006117F7"/>
    <w:rsid w:val="006146B2"/>
    <w:rsid w:val="0062119F"/>
    <w:rsid w:val="00671153"/>
    <w:rsid w:val="00674B35"/>
    <w:rsid w:val="006B0D5D"/>
    <w:rsid w:val="006C116C"/>
    <w:rsid w:val="006C4236"/>
    <w:rsid w:val="006E60F3"/>
    <w:rsid w:val="00767731"/>
    <w:rsid w:val="007D0731"/>
    <w:rsid w:val="00814A62"/>
    <w:rsid w:val="008214EA"/>
    <w:rsid w:val="008A502E"/>
    <w:rsid w:val="008B2E4D"/>
    <w:rsid w:val="008E39F3"/>
    <w:rsid w:val="00944D39"/>
    <w:rsid w:val="00952593"/>
    <w:rsid w:val="0095538D"/>
    <w:rsid w:val="009C400D"/>
    <w:rsid w:val="00A01DF6"/>
    <w:rsid w:val="00A40DC7"/>
    <w:rsid w:val="00B3585C"/>
    <w:rsid w:val="00B3754A"/>
    <w:rsid w:val="00B45E66"/>
    <w:rsid w:val="00B52873"/>
    <w:rsid w:val="00BF552B"/>
    <w:rsid w:val="00C3445E"/>
    <w:rsid w:val="00C6160D"/>
    <w:rsid w:val="00C70580"/>
    <w:rsid w:val="00C92D20"/>
    <w:rsid w:val="00CC4230"/>
    <w:rsid w:val="00CD2F98"/>
    <w:rsid w:val="00D20BE2"/>
    <w:rsid w:val="00D226E9"/>
    <w:rsid w:val="00D35786"/>
    <w:rsid w:val="00D818DC"/>
    <w:rsid w:val="00E00635"/>
    <w:rsid w:val="00E02764"/>
    <w:rsid w:val="00E076F7"/>
    <w:rsid w:val="00E41E1A"/>
    <w:rsid w:val="00E6325C"/>
    <w:rsid w:val="00EA1DAF"/>
    <w:rsid w:val="00ED6E1F"/>
    <w:rsid w:val="00F10AF5"/>
    <w:rsid w:val="00F861E2"/>
    <w:rsid w:val="00F8714D"/>
    <w:rsid w:val="00F92E00"/>
    <w:rsid w:val="00F92E97"/>
    <w:rsid w:val="00FB42D4"/>
    <w:rsid w:val="00FD0C3F"/>
    <w:rsid w:val="00FE3ABA"/>
    <w:rsid w:val="01FE7CBF"/>
    <w:rsid w:val="031B7152"/>
    <w:rsid w:val="033B4AF6"/>
    <w:rsid w:val="08D41EEB"/>
    <w:rsid w:val="0EEC2AC2"/>
    <w:rsid w:val="19535FA8"/>
    <w:rsid w:val="1E7D5DE8"/>
    <w:rsid w:val="1F3F6925"/>
    <w:rsid w:val="213467AE"/>
    <w:rsid w:val="231D7317"/>
    <w:rsid w:val="27B36DB0"/>
    <w:rsid w:val="2A1147F0"/>
    <w:rsid w:val="3F9F2578"/>
    <w:rsid w:val="43DB3B00"/>
    <w:rsid w:val="4A160D74"/>
    <w:rsid w:val="54540AD7"/>
    <w:rsid w:val="5CDA2867"/>
    <w:rsid w:val="5F9D3F51"/>
    <w:rsid w:val="64E02315"/>
    <w:rsid w:val="78BC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6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14A62"/>
    <w:rPr>
      <w:rFonts w:ascii="宋体"/>
      <w:kern w:val="0"/>
      <w:sz w:val="18"/>
      <w:szCs w:val="18"/>
    </w:rPr>
  </w:style>
  <w:style w:type="paragraph" w:styleId="a4">
    <w:name w:val="footer"/>
    <w:basedOn w:val="a"/>
    <w:link w:val="Char0"/>
    <w:uiPriority w:val="99"/>
    <w:unhideWhenUsed/>
    <w:rsid w:val="00814A62"/>
    <w:pPr>
      <w:tabs>
        <w:tab w:val="center" w:pos="4153"/>
        <w:tab w:val="right" w:pos="8306"/>
      </w:tabs>
      <w:snapToGrid w:val="0"/>
      <w:jc w:val="left"/>
    </w:pPr>
    <w:rPr>
      <w:kern w:val="0"/>
      <w:sz w:val="18"/>
      <w:szCs w:val="18"/>
    </w:rPr>
  </w:style>
  <w:style w:type="paragraph" w:styleId="a5">
    <w:name w:val="header"/>
    <w:basedOn w:val="a"/>
    <w:link w:val="Char1"/>
    <w:uiPriority w:val="99"/>
    <w:unhideWhenUsed/>
    <w:rsid w:val="00814A62"/>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rsid w:val="00814A62"/>
    <w:rPr>
      <w:sz w:val="18"/>
      <w:szCs w:val="18"/>
    </w:rPr>
  </w:style>
  <w:style w:type="character" w:customStyle="1" w:styleId="Char0">
    <w:name w:val="页脚 Char"/>
    <w:link w:val="a4"/>
    <w:uiPriority w:val="99"/>
    <w:rsid w:val="00814A62"/>
    <w:rPr>
      <w:sz w:val="18"/>
      <w:szCs w:val="18"/>
    </w:rPr>
  </w:style>
  <w:style w:type="paragraph" w:customStyle="1" w:styleId="CharChar">
    <w:name w:val="Char Char"/>
    <w:basedOn w:val="a"/>
    <w:next w:val="a6"/>
    <w:rsid w:val="00814A62"/>
    <w:pPr>
      <w:shd w:val="clear" w:color="auto" w:fill="000080"/>
    </w:pPr>
    <w:rPr>
      <w:rFonts w:ascii="Tahoma" w:hAnsi="Tahoma" w:cs="Tahoma"/>
      <w:sz w:val="24"/>
      <w:szCs w:val="24"/>
    </w:rPr>
  </w:style>
  <w:style w:type="paragraph" w:styleId="a6">
    <w:name w:val="List Paragraph"/>
    <w:basedOn w:val="a"/>
    <w:uiPriority w:val="34"/>
    <w:qFormat/>
    <w:rsid w:val="00814A62"/>
    <w:pPr>
      <w:ind w:firstLineChars="200" w:firstLine="420"/>
    </w:pPr>
  </w:style>
  <w:style w:type="character" w:customStyle="1" w:styleId="Char">
    <w:name w:val="文档结构图 Char"/>
    <w:link w:val="a3"/>
    <w:uiPriority w:val="99"/>
    <w:semiHidden/>
    <w:qFormat/>
    <w:rsid w:val="00814A6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6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14A62"/>
    <w:rPr>
      <w:rFonts w:ascii="宋体"/>
      <w:kern w:val="0"/>
      <w:sz w:val="18"/>
      <w:szCs w:val="18"/>
    </w:rPr>
  </w:style>
  <w:style w:type="paragraph" w:styleId="a4">
    <w:name w:val="footer"/>
    <w:basedOn w:val="a"/>
    <w:link w:val="Char0"/>
    <w:uiPriority w:val="99"/>
    <w:unhideWhenUsed/>
    <w:rsid w:val="00814A62"/>
    <w:pPr>
      <w:tabs>
        <w:tab w:val="center" w:pos="4153"/>
        <w:tab w:val="right" w:pos="8306"/>
      </w:tabs>
      <w:snapToGrid w:val="0"/>
      <w:jc w:val="left"/>
    </w:pPr>
    <w:rPr>
      <w:kern w:val="0"/>
      <w:sz w:val="18"/>
      <w:szCs w:val="18"/>
    </w:rPr>
  </w:style>
  <w:style w:type="paragraph" w:styleId="a5">
    <w:name w:val="header"/>
    <w:basedOn w:val="a"/>
    <w:link w:val="Char1"/>
    <w:uiPriority w:val="99"/>
    <w:unhideWhenUsed/>
    <w:rsid w:val="00814A62"/>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rsid w:val="00814A62"/>
    <w:rPr>
      <w:sz w:val="18"/>
      <w:szCs w:val="18"/>
    </w:rPr>
  </w:style>
  <w:style w:type="character" w:customStyle="1" w:styleId="Char0">
    <w:name w:val="页脚 Char"/>
    <w:link w:val="a4"/>
    <w:uiPriority w:val="99"/>
    <w:rsid w:val="00814A62"/>
    <w:rPr>
      <w:sz w:val="18"/>
      <w:szCs w:val="18"/>
    </w:rPr>
  </w:style>
  <w:style w:type="paragraph" w:customStyle="1" w:styleId="CharChar">
    <w:name w:val="Char Char"/>
    <w:basedOn w:val="a"/>
    <w:next w:val="a6"/>
    <w:rsid w:val="00814A62"/>
    <w:pPr>
      <w:shd w:val="clear" w:color="auto" w:fill="000080"/>
    </w:pPr>
    <w:rPr>
      <w:rFonts w:ascii="Tahoma" w:hAnsi="Tahoma" w:cs="Tahoma"/>
      <w:sz w:val="24"/>
      <w:szCs w:val="24"/>
    </w:rPr>
  </w:style>
  <w:style w:type="paragraph" w:styleId="a6">
    <w:name w:val="List Paragraph"/>
    <w:basedOn w:val="a"/>
    <w:uiPriority w:val="34"/>
    <w:qFormat/>
    <w:rsid w:val="00814A62"/>
    <w:pPr>
      <w:ind w:firstLineChars="200" w:firstLine="420"/>
    </w:pPr>
  </w:style>
  <w:style w:type="character" w:customStyle="1" w:styleId="Char">
    <w:name w:val="文档结构图 Char"/>
    <w:link w:val="a3"/>
    <w:uiPriority w:val="99"/>
    <w:semiHidden/>
    <w:qFormat/>
    <w:rsid w:val="00814A6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2</Pages>
  <Words>206</Words>
  <Characters>1179</Characters>
  <Application>Microsoft Office Word</Application>
  <DocSecurity>0</DocSecurity>
  <Lines>9</Lines>
  <Paragraphs>2</Paragraphs>
  <ScaleCrop>false</ScaleCrop>
  <Company>Lenovo</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新疆局文秘</cp:lastModifiedBy>
  <cp:revision>2</cp:revision>
  <cp:lastPrinted>2021-01-11T02:20:00Z</cp:lastPrinted>
  <dcterms:created xsi:type="dcterms:W3CDTF">2021-01-11T10:05:00Z</dcterms:created>
  <dcterms:modified xsi:type="dcterms:W3CDTF">2021-01-11T10:05:00Z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